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85C9B" w14:textId="77777777" w:rsidR="005D3BB6" w:rsidRDefault="005D3BB6" w:rsidP="005D3BB6">
      <w:bookmarkStart w:id="0" w:name="_GoBack"/>
      <w:bookmarkEnd w:id="0"/>
    </w:p>
    <w:p w14:paraId="69357103" w14:textId="48F0B4D1" w:rsidR="005D3BB6" w:rsidRDefault="005D3BB6" w:rsidP="005D3BB6"/>
    <w:p w14:paraId="0CB22496" w14:textId="16ED741D" w:rsidR="0093298C" w:rsidRDefault="0093298C" w:rsidP="00932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Formatting Checklist </w:t>
      </w:r>
    </w:p>
    <w:p w14:paraId="3FB390CA" w14:textId="379CBF6B" w:rsidR="0084062C" w:rsidRPr="0093298C" w:rsidRDefault="0084062C" w:rsidP="0093298C">
      <w:pPr>
        <w:jc w:val="center"/>
        <w:rPr>
          <w:b/>
          <w:sz w:val="28"/>
          <w:szCs w:val="28"/>
        </w:rPr>
      </w:pPr>
      <w:r w:rsidRPr="0084062C">
        <w:rPr>
          <w:sz w:val="24"/>
          <w:szCs w:val="24"/>
        </w:rPr>
        <w:t>Self-Check should be completed prior to the first draft submission and Peer Check should be completed prior to the second draft submission.</w:t>
      </w:r>
    </w:p>
    <w:p w14:paraId="11D98A26" w14:textId="2E8C4C7C" w:rsidR="00225DA4" w:rsidRDefault="0093298C" w:rsidP="005D3BB6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74873E" wp14:editId="575F039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61950" cy="81470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0FDC03" w14:textId="0ED008CC" w:rsidR="0093298C" w:rsidRPr="0093298C" w:rsidRDefault="0093298C" w:rsidP="0093298C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298C"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Self-Check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487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pt;width:28.5pt;height:64.1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" filled="f" stroked="f">
                <v:textbox style="layout-flow:vertical;mso-layout-flow-alt:bottom-to-top">
                  <w:txbxContent>
                    <w:p w14:paraId="4D0FDC03" w14:textId="0ED008CC" w:rsidR="0093298C" w:rsidRPr="0093298C" w:rsidRDefault="0093298C" w:rsidP="0093298C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298C"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Self-Check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84298E" w14:textId="2C4D4E9C" w:rsidR="0093298C" w:rsidRDefault="0093298C" w:rsidP="005D3BB6">
      <w:pPr>
        <w:rPr>
          <w:b/>
          <w:sz w:val="24"/>
          <w:szCs w:val="24"/>
        </w:rPr>
      </w:pPr>
    </w:p>
    <w:p w14:paraId="12ACAC3C" w14:textId="2CCD7251" w:rsidR="0093298C" w:rsidRDefault="0093298C" w:rsidP="005D3BB6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704552" wp14:editId="6528B665">
                <wp:simplePos x="0" y="0"/>
                <wp:positionH relativeFrom="margin">
                  <wp:posOffset>-387350</wp:posOffset>
                </wp:positionH>
                <wp:positionV relativeFrom="paragraph">
                  <wp:posOffset>167640</wp:posOffset>
                </wp:positionV>
                <wp:extent cx="1828800" cy="304800"/>
                <wp:effectExtent l="0" t="0" r="2222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04383A" w14:textId="279C2A9B" w:rsidR="0093298C" w:rsidRPr="0093298C" w:rsidRDefault="0093298C" w:rsidP="0093298C">
                            <w:pPr>
                              <w:jc w:val="center"/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Peer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4552" id="Text Box 5" o:spid="_x0000_s1027" type="#_x0000_t202" style="position:absolute;margin-left:-30.5pt;margin-top:13.2pt;width:2in;height:24pt;rotation:-90;z-index:2516648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" filled="f" stroked="f">
                <v:textbox>
                  <w:txbxContent>
                    <w:p w14:paraId="1304383A" w14:textId="279C2A9B" w:rsidR="0093298C" w:rsidRPr="0093298C" w:rsidRDefault="0093298C" w:rsidP="0093298C">
                      <w:pPr>
                        <w:jc w:val="center"/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Peer Check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CAACC" w14:textId="743AE694" w:rsidR="005D3BB6" w:rsidRPr="005D3BB6" w:rsidRDefault="005D3BB6" w:rsidP="005D3BB6">
      <w:pPr>
        <w:rPr>
          <w:b/>
          <w:sz w:val="24"/>
          <w:szCs w:val="24"/>
        </w:rPr>
      </w:pPr>
      <w:r w:rsidRPr="005D3BB6">
        <w:rPr>
          <w:b/>
          <w:sz w:val="24"/>
          <w:szCs w:val="24"/>
        </w:rPr>
        <w:t>Margins</w:t>
      </w:r>
    </w:p>
    <w:p w14:paraId="7D712361" w14:textId="2B3A9727" w:rsidR="005D3BB6" w:rsidRDefault="00225DA4" w:rsidP="0093298C">
      <w:pPr>
        <w:pStyle w:val="ListParagraph"/>
        <w:numPr>
          <w:ilvl w:val="0"/>
          <w:numId w:val="18"/>
        </w:numPr>
        <w:ind w:left="630"/>
      </w:pPr>
      <w:r>
        <w:sym w:font="Symbol" w:char="F0F0"/>
      </w:r>
      <w:r>
        <w:tab/>
      </w:r>
      <w:r w:rsidR="005D3BB6">
        <w:t>Left – 1.25 in</w:t>
      </w:r>
    </w:p>
    <w:p w14:paraId="7867472E" w14:textId="4E7CA6FC" w:rsidR="005D3BB6" w:rsidRDefault="00225DA4" w:rsidP="0093298C">
      <w:pPr>
        <w:pStyle w:val="ListParagraph"/>
        <w:numPr>
          <w:ilvl w:val="0"/>
          <w:numId w:val="18"/>
        </w:numPr>
        <w:ind w:left="630"/>
      </w:pPr>
      <w:r>
        <w:sym w:font="Symbol" w:char="F0F0"/>
      </w:r>
      <w:r>
        <w:tab/>
      </w:r>
      <w:r w:rsidR="005D3BB6">
        <w:t>Right – 1.25 in</w:t>
      </w:r>
    </w:p>
    <w:p w14:paraId="2D22B529" w14:textId="7AF80E30" w:rsidR="005D3BB6" w:rsidRDefault="0093298C" w:rsidP="0093298C">
      <w:pPr>
        <w:pStyle w:val="ListParagraph"/>
        <w:numPr>
          <w:ilvl w:val="0"/>
          <w:numId w:val="18"/>
        </w:numPr>
        <w:ind w:left="630"/>
      </w:pPr>
      <w:r>
        <w:sym w:font="Symbol" w:char="F0F0"/>
      </w:r>
      <w:r>
        <w:tab/>
      </w:r>
      <w:r w:rsidR="005D3BB6">
        <w:t>Bottom – 1.25 in</w:t>
      </w:r>
    </w:p>
    <w:p w14:paraId="278CACB4" w14:textId="3C91985F" w:rsidR="005D3BB6" w:rsidRDefault="0093298C" w:rsidP="0093298C">
      <w:pPr>
        <w:pStyle w:val="ListParagraph"/>
        <w:numPr>
          <w:ilvl w:val="0"/>
          <w:numId w:val="18"/>
        </w:numPr>
        <w:ind w:left="630"/>
      </w:pPr>
      <w:r>
        <w:sym w:font="Symbol" w:char="F0F0"/>
      </w:r>
      <w:r>
        <w:tab/>
      </w:r>
      <w:r w:rsidR="005D3BB6">
        <w:t>Top – 1.5 in</w:t>
      </w:r>
    </w:p>
    <w:p w14:paraId="5ACA41D1" w14:textId="5623443C" w:rsidR="005D3BB6" w:rsidRPr="005D3BB6" w:rsidRDefault="005D3BB6" w:rsidP="005D3BB6">
      <w:pPr>
        <w:rPr>
          <w:b/>
          <w:sz w:val="24"/>
          <w:szCs w:val="24"/>
        </w:rPr>
      </w:pPr>
      <w:r w:rsidRPr="005D3BB6">
        <w:rPr>
          <w:b/>
          <w:sz w:val="24"/>
          <w:szCs w:val="24"/>
        </w:rPr>
        <w:t>Font</w:t>
      </w:r>
    </w:p>
    <w:p w14:paraId="1C4BD342" w14:textId="2C4199DB" w:rsidR="005D3BB6" w:rsidRDefault="0093298C" w:rsidP="005D3BB6">
      <w:pPr>
        <w:pStyle w:val="ListParagraph"/>
        <w:numPr>
          <w:ilvl w:val="0"/>
          <w:numId w:val="2"/>
        </w:numPr>
      </w:pPr>
      <w:r>
        <w:sym w:font="Symbol" w:char="F0F0"/>
      </w:r>
      <w:r>
        <w:tab/>
      </w:r>
      <w:r w:rsidR="005D3BB6">
        <w:t>Times New Roman throughout</w:t>
      </w:r>
    </w:p>
    <w:p w14:paraId="23F446C5" w14:textId="6BB82053" w:rsidR="005D3BB6" w:rsidRDefault="0093298C" w:rsidP="005D3BB6">
      <w:pPr>
        <w:pStyle w:val="ListParagraph"/>
        <w:numPr>
          <w:ilvl w:val="0"/>
          <w:numId w:val="2"/>
        </w:numPr>
      </w:pPr>
      <w:r>
        <w:sym w:font="Symbol" w:char="F0F0"/>
      </w:r>
      <w:r>
        <w:tab/>
      </w:r>
      <w:r w:rsidR="005D3BB6">
        <w:t>12 pt. throughout</w:t>
      </w:r>
    </w:p>
    <w:p w14:paraId="6D4BCB74" w14:textId="77777777" w:rsidR="005D3BB6" w:rsidRPr="005D3BB6" w:rsidRDefault="005D3BB6" w:rsidP="005D3BB6">
      <w:pPr>
        <w:rPr>
          <w:b/>
          <w:sz w:val="24"/>
          <w:szCs w:val="24"/>
        </w:rPr>
      </w:pPr>
      <w:r w:rsidRPr="005D3BB6">
        <w:rPr>
          <w:b/>
          <w:sz w:val="24"/>
          <w:szCs w:val="24"/>
        </w:rPr>
        <w:t>Title</w:t>
      </w:r>
    </w:p>
    <w:p w14:paraId="0FC923D2" w14:textId="2608C087" w:rsidR="005D3BB6" w:rsidRDefault="0093298C" w:rsidP="005D3BB6">
      <w:pPr>
        <w:pStyle w:val="ListParagraph"/>
        <w:numPr>
          <w:ilvl w:val="0"/>
          <w:numId w:val="3"/>
        </w:numPr>
      </w:pPr>
      <w:r>
        <w:sym w:font="Symbol" w:char="F0F0"/>
      </w:r>
      <w:r>
        <w:tab/>
      </w:r>
      <w:r w:rsidR="005D3BB6">
        <w:t>Bold</w:t>
      </w:r>
    </w:p>
    <w:p w14:paraId="326FDA60" w14:textId="38CEC513" w:rsidR="005D3BB6" w:rsidRDefault="0093298C" w:rsidP="005D3BB6">
      <w:pPr>
        <w:pStyle w:val="ListParagraph"/>
        <w:numPr>
          <w:ilvl w:val="0"/>
          <w:numId w:val="3"/>
        </w:numPr>
      </w:pPr>
      <w:r>
        <w:sym w:font="Symbol" w:char="F0F0"/>
      </w:r>
      <w:r>
        <w:tab/>
      </w:r>
      <w:r w:rsidR="005D3BB6">
        <w:t>At top</w:t>
      </w:r>
    </w:p>
    <w:p w14:paraId="0819595D" w14:textId="6F6B2F0F" w:rsidR="005D3BB6" w:rsidRDefault="0093298C" w:rsidP="005D3BB6">
      <w:pPr>
        <w:pStyle w:val="ListParagraph"/>
        <w:numPr>
          <w:ilvl w:val="0"/>
          <w:numId w:val="3"/>
        </w:numPr>
      </w:pPr>
      <w:r>
        <w:sym w:font="Symbol" w:char="F0F0"/>
      </w:r>
      <w:r>
        <w:tab/>
      </w:r>
      <w:r w:rsidR="005D3BB6">
        <w:t>Centered</w:t>
      </w:r>
    </w:p>
    <w:p w14:paraId="4F85F902" w14:textId="1D0F90A0" w:rsidR="005D3BB6" w:rsidRDefault="0093298C" w:rsidP="005D3BB6">
      <w:pPr>
        <w:pStyle w:val="ListParagraph"/>
        <w:numPr>
          <w:ilvl w:val="0"/>
          <w:numId w:val="3"/>
        </w:numPr>
      </w:pPr>
      <w:r>
        <w:sym w:font="Symbol" w:char="F0F0"/>
      </w:r>
      <w:r>
        <w:tab/>
      </w:r>
      <w:r w:rsidR="005D3BB6">
        <w:t>Not all caps</w:t>
      </w:r>
    </w:p>
    <w:p w14:paraId="61AEB2B7" w14:textId="792C1C2B" w:rsidR="005D3BB6" w:rsidRDefault="0093298C" w:rsidP="005D3BB6">
      <w:pPr>
        <w:pStyle w:val="ListParagraph"/>
        <w:numPr>
          <w:ilvl w:val="0"/>
          <w:numId w:val="3"/>
        </w:numPr>
      </w:pPr>
      <w:r>
        <w:sym w:font="Symbol" w:char="F0F0"/>
      </w:r>
      <w:r>
        <w:tab/>
      </w:r>
      <w:r w:rsidR="005D3BB6">
        <w:t>Descriptive but Clear and Concise</w:t>
      </w:r>
    </w:p>
    <w:p w14:paraId="060B1364" w14:textId="77777777" w:rsidR="005D3BB6" w:rsidRPr="005D3BB6" w:rsidRDefault="005D3BB6" w:rsidP="005D3BB6">
      <w:pPr>
        <w:rPr>
          <w:b/>
          <w:sz w:val="24"/>
          <w:szCs w:val="24"/>
        </w:rPr>
      </w:pPr>
      <w:r w:rsidRPr="005D3BB6">
        <w:rPr>
          <w:b/>
          <w:sz w:val="24"/>
          <w:szCs w:val="24"/>
        </w:rPr>
        <w:t>Authorship</w:t>
      </w:r>
    </w:p>
    <w:p w14:paraId="71F38EEF" w14:textId="5F16622D" w:rsidR="005D3BB6" w:rsidRDefault="0093298C" w:rsidP="005D3BB6">
      <w:pPr>
        <w:pStyle w:val="ListParagraph"/>
        <w:numPr>
          <w:ilvl w:val="0"/>
          <w:numId w:val="4"/>
        </w:numPr>
      </w:pPr>
      <w:r>
        <w:sym w:font="Symbol" w:char="F0F0"/>
      </w:r>
      <w:r>
        <w:tab/>
      </w:r>
      <w:r w:rsidR="005D3BB6">
        <w:t>Skip a line between Title and Author</w:t>
      </w:r>
    </w:p>
    <w:p w14:paraId="27BF5C17" w14:textId="78C13B7A" w:rsidR="005D3BB6" w:rsidRDefault="0093298C" w:rsidP="005D3BB6">
      <w:pPr>
        <w:pStyle w:val="ListParagraph"/>
        <w:numPr>
          <w:ilvl w:val="0"/>
          <w:numId w:val="4"/>
        </w:numPr>
      </w:pPr>
      <w:r>
        <w:sym w:font="Symbol" w:char="F0F0"/>
      </w:r>
      <w:r>
        <w:tab/>
      </w:r>
      <w:r w:rsidR="005D3BB6">
        <w:t>Bold</w:t>
      </w:r>
    </w:p>
    <w:p w14:paraId="733C9C2B" w14:textId="28139D13" w:rsidR="005D3BB6" w:rsidRDefault="0093298C" w:rsidP="005D3BB6">
      <w:pPr>
        <w:pStyle w:val="ListParagraph"/>
        <w:numPr>
          <w:ilvl w:val="0"/>
          <w:numId w:val="4"/>
        </w:numPr>
      </w:pPr>
      <w:r>
        <w:sym w:font="Symbol" w:char="F0F0"/>
      </w:r>
      <w:r>
        <w:tab/>
      </w:r>
      <w:r w:rsidR="005D3BB6">
        <w:t>Italics</w:t>
      </w:r>
    </w:p>
    <w:p w14:paraId="77401833" w14:textId="137DAF28" w:rsidR="005D3BB6" w:rsidRDefault="0093298C" w:rsidP="005D3BB6">
      <w:pPr>
        <w:pStyle w:val="ListParagraph"/>
        <w:numPr>
          <w:ilvl w:val="0"/>
          <w:numId w:val="4"/>
        </w:numPr>
      </w:pPr>
      <w:r>
        <w:sym w:font="Symbol" w:char="F0F0"/>
      </w:r>
      <w:r>
        <w:tab/>
      </w:r>
      <w:r w:rsidR="005D3BB6">
        <w:t>Centered</w:t>
      </w:r>
    </w:p>
    <w:p w14:paraId="70ED6305" w14:textId="77777777" w:rsidR="005D3BB6" w:rsidRPr="005D3BB6" w:rsidRDefault="005D3BB6" w:rsidP="005D3BB6">
      <w:pPr>
        <w:rPr>
          <w:b/>
          <w:sz w:val="24"/>
          <w:szCs w:val="24"/>
        </w:rPr>
      </w:pPr>
      <w:r w:rsidRPr="005D3BB6">
        <w:rPr>
          <w:b/>
          <w:sz w:val="24"/>
          <w:szCs w:val="24"/>
        </w:rPr>
        <w:t>Spacing</w:t>
      </w:r>
    </w:p>
    <w:p w14:paraId="5DFCB8D1" w14:textId="43EE7F4F" w:rsidR="005D3BB6" w:rsidRDefault="002712CF" w:rsidP="005D3BB6">
      <w:pPr>
        <w:pStyle w:val="ListParagraph"/>
        <w:numPr>
          <w:ilvl w:val="0"/>
          <w:numId w:val="5"/>
        </w:numPr>
      </w:pPr>
      <w:r>
        <w:sym w:font="Symbol" w:char="F0F0"/>
      </w:r>
      <w:r>
        <w:tab/>
      </w:r>
      <w:r w:rsidR="005D3BB6">
        <w:t>Skip three lines between author and first paragraph</w:t>
      </w:r>
    </w:p>
    <w:p w14:paraId="434B0976" w14:textId="2F96C754" w:rsidR="005D3BB6" w:rsidRDefault="002712CF" w:rsidP="005D3BB6">
      <w:pPr>
        <w:pStyle w:val="ListParagraph"/>
        <w:numPr>
          <w:ilvl w:val="0"/>
          <w:numId w:val="5"/>
        </w:numPr>
      </w:pPr>
      <w:r>
        <w:sym w:font="Symbol" w:char="F0F0"/>
      </w:r>
      <w:r>
        <w:tab/>
      </w:r>
      <w:r w:rsidR="005D3BB6">
        <w:t>Single spaced between lines in a paragraph</w:t>
      </w:r>
    </w:p>
    <w:p w14:paraId="30B6BE0C" w14:textId="46699BE2" w:rsidR="005D3BB6" w:rsidRDefault="002712CF" w:rsidP="005D3BB6">
      <w:pPr>
        <w:pStyle w:val="ListParagraph"/>
        <w:numPr>
          <w:ilvl w:val="0"/>
          <w:numId w:val="5"/>
        </w:numPr>
      </w:pPr>
      <w:r>
        <w:sym w:font="Symbol" w:char="F0F0"/>
      </w:r>
      <w:r>
        <w:tab/>
      </w:r>
      <w:r w:rsidR="005D3BB6">
        <w:t>Double spaced between paragraphs</w:t>
      </w:r>
    </w:p>
    <w:p w14:paraId="6DA5A574" w14:textId="5C8E1A0C" w:rsidR="005D3BB6" w:rsidRDefault="002712CF" w:rsidP="005D3BB6">
      <w:pPr>
        <w:pStyle w:val="ListParagraph"/>
        <w:numPr>
          <w:ilvl w:val="0"/>
          <w:numId w:val="5"/>
        </w:numPr>
      </w:pPr>
      <w:r>
        <w:lastRenderedPageBreak/>
        <w:sym w:font="Symbol" w:char="F0F0"/>
      </w:r>
      <w:r>
        <w:tab/>
      </w:r>
      <w:r w:rsidR="005D3BB6">
        <w:t>No page breaks</w:t>
      </w:r>
    </w:p>
    <w:p w14:paraId="06C93DD8" w14:textId="528A1C3E" w:rsidR="005D3BB6" w:rsidRDefault="002712CF" w:rsidP="005D3BB6">
      <w:pPr>
        <w:pStyle w:val="ListParagraph"/>
        <w:numPr>
          <w:ilvl w:val="0"/>
          <w:numId w:val="5"/>
        </w:numPr>
      </w:pPr>
      <w:r>
        <w:sym w:font="Symbol" w:char="F0F0"/>
      </w:r>
      <w:r>
        <w:tab/>
      </w:r>
      <w:r w:rsidR="005D3BB6">
        <w:t>Right margin not justified</w:t>
      </w:r>
    </w:p>
    <w:p w14:paraId="290657EB" w14:textId="77777777" w:rsidR="00803C1E" w:rsidRDefault="002712CF" w:rsidP="00803C1E">
      <w:pPr>
        <w:pStyle w:val="ListParagraph"/>
        <w:numPr>
          <w:ilvl w:val="0"/>
          <w:numId w:val="5"/>
        </w:numPr>
        <w:spacing w:after="0"/>
      </w:pPr>
      <w:r>
        <w:sym w:font="Symbol" w:char="F0F0"/>
      </w:r>
      <w:r>
        <w:tab/>
      </w:r>
      <w:r w:rsidR="005D3BB6">
        <w:t>Don’t use tabs – insert 5 spaces to start the second and consecutive paragraphs after</w:t>
      </w:r>
    </w:p>
    <w:p w14:paraId="71562DC1" w14:textId="6CD45679" w:rsidR="005D3BB6" w:rsidRDefault="00803C1E" w:rsidP="00803C1E">
      <w:pPr>
        <w:spacing w:after="0"/>
        <w:ind w:left="1080" w:firstLine="360"/>
      </w:pPr>
      <w:r>
        <w:t>headings</w:t>
      </w:r>
    </w:p>
    <w:p w14:paraId="12263E5A" w14:textId="1B432629" w:rsidR="005D3BB6" w:rsidRDefault="002712CF" w:rsidP="005D3BB6">
      <w:pPr>
        <w:pStyle w:val="ListParagraph"/>
        <w:numPr>
          <w:ilvl w:val="0"/>
          <w:numId w:val="5"/>
        </w:numPr>
      </w:pPr>
      <w:r>
        <w:sym w:font="Symbol" w:char="F0F0"/>
      </w:r>
      <w:r>
        <w:tab/>
      </w:r>
      <w:r w:rsidR="005D3BB6">
        <w:t xml:space="preserve">Page Layout Tab </w:t>
      </w:r>
      <w:r w:rsidR="005D3BB6">
        <w:sym w:font="Symbol" w:char="F0AE"/>
      </w:r>
      <w:r w:rsidR="005D3BB6">
        <w:t xml:space="preserve"> Paragraph </w:t>
      </w:r>
      <w:r w:rsidR="005D3BB6">
        <w:sym w:font="Symbol" w:char="F0AE"/>
      </w:r>
      <w:r w:rsidR="005D3BB6">
        <w:t xml:space="preserve"> Indents and Spacing </w:t>
      </w:r>
      <w:r w:rsidR="005D3BB6">
        <w:sym w:font="Symbol" w:char="F0AE"/>
      </w:r>
      <w:r w:rsidR="005D3BB6">
        <w:t xml:space="preserve"> Set to “0 pt” after paragraphs</w:t>
      </w:r>
    </w:p>
    <w:p w14:paraId="2AD19E7B" w14:textId="7A1BBDBF" w:rsidR="008A3A7D" w:rsidRDefault="002712CF" w:rsidP="005D3BB6">
      <w:pPr>
        <w:pStyle w:val="ListParagraph"/>
        <w:numPr>
          <w:ilvl w:val="0"/>
          <w:numId w:val="5"/>
        </w:numPr>
      </w:pPr>
      <w:r>
        <w:sym w:font="Symbol" w:char="F0F0"/>
      </w:r>
      <w:r>
        <w:tab/>
      </w:r>
      <w:r w:rsidR="008A3A7D">
        <w:t>Single space after periods (Use find and replace)</w:t>
      </w:r>
    </w:p>
    <w:p w14:paraId="2233AC16" w14:textId="77777777" w:rsidR="0084062C" w:rsidRDefault="0084062C" w:rsidP="005D3BB6">
      <w:pPr>
        <w:rPr>
          <w:b/>
          <w:sz w:val="24"/>
          <w:szCs w:val="24"/>
        </w:rPr>
      </w:pPr>
    </w:p>
    <w:p w14:paraId="6032B246" w14:textId="36A2E4E3" w:rsidR="005D3BB6" w:rsidRPr="005D3BB6" w:rsidRDefault="005D3BB6" w:rsidP="005D3BB6">
      <w:pPr>
        <w:rPr>
          <w:b/>
          <w:sz w:val="24"/>
          <w:szCs w:val="24"/>
        </w:rPr>
      </w:pPr>
      <w:r w:rsidRPr="005D3BB6">
        <w:rPr>
          <w:b/>
          <w:sz w:val="24"/>
          <w:szCs w:val="24"/>
        </w:rPr>
        <w:t>Length</w:t>
      </w:r>
    </w:p>
    <w:p w14:paraId="13EE0E62" w14:textId="66F4C355" w:rsidR="005D3BB6" w:rsidRDefault="002712CF" w:rsidP="005D3BB6">
      <w:pPr>
        <w:pStyle w:val="ListParagraph"/>
        <w:numPr>
          <w:ilvl w:val="0"/>
          <w:numId w:val="6"/>
        </w:numPr>
      </w:pPr>
      <w:r>
        <w:sym w:font="Symbol" w:char="F0F0"/>
      </w:r>
      <w:r>
        <w:tab/>
      </w:r>
      <w:r w:rsidR="005D3BB6">
        <w:t xml:space="preserve">More than 5,000 words in narrative portion </w:t>
      </w:r>
    </w:p>
    <w:p w14:paraId="33DAFD6F" w14:textId="56F6852B" w:rsidR="005C6FDD" w:rsidRPr="0084062C" w:rsidRDefault="002712CF" w:rsidP="005D3BB6">
      <w:pPr>
        <w:pStyle w:val="ListParagraph"/>
        <w:numPr>
          <w:ilvl w:val="0"/>
          <w:numId w:val="6"/>
        </w:numPr>
      </w:pPr>
      <w:r>
        <w:sym w:font="Symbol" w:char="F0F0"/>
      </w:r>
      <w:r>
        <w:tab/>
      </w:r>
      <w:r w:rsidR="005D3BB6">
        <w:t xml:space="preserve">Less than 10,000 words in narrative portion </w:t>
      </w:r>
    </w:p>
    <w:p w14:paraId="7339549A" w14:textId="77777777" w:rsidR="005D3BB6" w:rsidRPr="005D3BB6" w:rsidRDefault="005D3BB6" w:rsidP="005D3BB6">
      <w:pPr>
        <w:rPr>
          <w:b/>
          <w:sz w:val="24"/>
          <w:szCs w:val="24"/>
        </w:rPr>
      </w:pPr>
      <w:r w:rsidRPr="005D3BB6">
        <w:rPr>
          <w:b/>
          <w:sz w:val="24"/>
          <w:szCs w:val="24"/>
        </w:rPr>
        <w:t>Headings</w:t>
      </w:r>
    </w:p>
    <w:p w14:paraId="796F8A82" w14:textId="0B65BF87" w:rsidR="005D3BB6" w:rsidRDefault="002712CF" w:rsidP="005D3BB6">
      <w:pPr>
        <w:pStyle w:val="ListParagraph"/>
        <w:numPr>
          <w:ilvl w:val="0"/>
          <w:numId w:val="7"/>
        </w:numPr>
      </w:pPr>
      <w:r>
        <w:sym w:font="Symbol" w:char="F0F0"/>
      </w:r>
      <w:r>
        <w:tab/>
      </w:r>
      <w:r w:rsidR="005D3BB6">
        <w:t>Double space before and after each heading</w:t>
      </w:r>
    </w:p>
    <w:p w14:paraId="47219317" w14:textId="5971495A" w:rsidR="005D3BB6" w:rsidRDefault="002712CF" w:rsidP="005D3BB6">
      <w:pPr>
        <w:pStyle w:val="ListParagraph"/>
        <w:numPr>
          <w:ilvl w:val="0"/>
          <w:numId w:val="7"/>
        </w:numPr>
      </w:pPr>
      <w:r>
        <w:sym w:font="Symbol" w:char="F0F0"/>
      </w:r>
      <w:r>
        <w:tab/>
      </w:r>
      <w:r w:rsidR="005D3BB6">
        <w:t>Level 1-3 headings – Flush to the Left Margin</w:t>
      </w:r>
    </w:p>
    <w:p w14:paraId="6E14A88D" w14:textId="6A17DB15" w:rsidR="005D3BB6" w:rsidRDefault="002712CF" w:rsidP="005D3BB6">
      <w:pPr>
        <w:pStyle w:val="ListParagraph"/>
        <w:numPr>
          <w:ilvl w:val="0"/>
          <w:numId w:val="7"/>
        </w:numPr>
      </w:pPr>
      <w:r>
        <w:sym w:font="Symbol" w:char="F0F0"/>
      </w:r>
      <w:r>
        <w:tab/>
      </w:r>
      <w:r w:rsidR="005D3BB6">
        <w:t>Level 1-3 headings – Important Words Capitalized</w:t>
      </w:r>
    </w:p>
    <w:p w14:paraId="29932934" w14:textId="303CA938" w:rsidR="005D3BB6" w:rsidRDefault="002712CF" w:rsidP="005D3BB6">
      <w:pPr>
        <w:pStyle w:val="ListParagraph"/>
        <w:numPr>
          <w:ilvl w:val="0"/>
          <w:numId w:val="7"/>
        </w:numPr>
      </w:pPr>
      <w:r>
        <w:sym w:font="Symbol" w:char="F0F0"/>
      </w:r>
      <w:r>
        <w:tab/>
      </w:r>
      <w:r w:rsidR="008A3A7D">
        <w:t xml:space="preserve">Level 1 headings - </w:t>
      </w:r>
      <w:r w:rsidR="005D3BB6">
        <w:t xml:space="preserve"> Bold</w:t>
      </w:r>
    </w:p>
    <w:p w14:paraId="0DA06CA9" w14:textId="22349519" w:rsidR="005D3BB6" w:rsidRDefault="002712CF" w:rsidP="005D3BB6">
      <w:pPr>
        <w:pStyle w:val="ListParagraph"/>
        <w:numPr>
          <w:ilvl w:val="0"/>
          <w:numId w:val="7"/>
        </w:numPr>
      </w:pPr>
      <w:r>
        <w:sym w:font="Symbol" w:char="F0F0"/>
      </w:r>
      <w:r>
        <w:tab/>
      </w:r>
      <w:r w:rsidR="005D3BB6">
        <w:t>Level 1 headings – Identify the Main Concepts of the Unit</w:t>
      </w:r>
    </w:p>
    <w:p w14:paraId="5E754EC8" w14:textId="5648AC0F" w:rsidR="005D3BB6" w:rsidRDefault="002712CF" w:rsidP="005D3BB6">
      <w:pPr>
        <w:pStyle w:val="ListParagraph"/>
        <w:numPr>
          <w:ilvl w:val="0"/>
          <w:numId w:val="7"/>
        </w:numPr>
      </w:pPr>
      <w:r>
        <w:sym w:font="Symbol" w:char="F0F0"/>
      </w:r>
      <w:r>
        <w:tab/>
      </w:r>
      <w:r w:rsidR="005D3BB6">
        <w:t>Level 2 headings – Not Bold</w:t>
      </w:r>
    </w:p>
    <w:p w14:paraId="555C421F" w14:textId="3CFD9C55" w:rsidR="005D3BB6" w:rsidRDefault="002712CF" w:rsidP="005D3BB6">
      <w:pPr>
        <w:pStyle w:val="ListParagraph"/>
        <w:numPr>
          <w:ilvl w:val="0"/>
          <w:numId w:val="7"/>
        </w:numPr>
      </w:pPr>
      <w:r>
        <w:sym w:font="Symbol" w:char="F0F0"/>
      </w:r>
      <w:r>
        <w:tab/>
      </w:r>
      <w:r w:rsidR="005D3BB6">
        <w:t>Level 2 headings – Divide the Main Sections of the Unit</w:t>
      </w:r>
    </w:p>
    <w:p w14:paraId="4F617594" w14:textId="68633D65" w:rsidR="005D3BB6" w:rsidRDefault="002712CF" w:rsidP="005D3BB6">
      <w:pPr>
        <w:pStyle w:val="ListParagraph"/>
        <w:numPr>
          <w:ilvl w:val="0"/>
          <w:numId w:val="7"/>
        </w:numPr>
      </w:pPr>
      <w:r>
        <w:sym w:font="Symbol" w:char="F0F0"/>
      </w:r>
      <w:r>
        <w:tab/>
      </w:r>
      <w:r w:rsidR="005D3BB6">
        <w:t>Level 3 headings – Italicized, but not Bold</w:t>
      </w:r>
    </w:p>
    <w:p w14:paraId="68E89231" w14:textId="423747B3" w:rsidR="005D3BB6" w:rsidRDefault="002712CF" w:rsidP="005D3BB6">
      <w:pPr>
        <w:pStyle w:val="ListParagraph"/>
        <w:numPr>
          <w:ilvl w:val="0"/>
          <w:numId w:val="7"/>
        </w:numPr>
      </w:pPr>
      <w:r>
        <w:sym w:font="Symbol" w:char="F0F0"/>
      </w:r>
      <w:r>
        <w:tab/>
      </w:r>
      <w:r w:rsidR="005D3BB6">
        <w:t>Level 3 headings – Further Divide Subsections of the Unit</w:t>
      </w:r>
    </w:p>
    <w:p w14:paraId="3D3D636D" w14:textId="77777777" w:rsidR="005D3BB6" w:rsidRPr="005D3BB6" w:rsidRDefault="005D3BB6" w:rsidP="005D3BB6">
      <w:pPr>
        <w:rPr>
          <w:b/>
          <w:sz w:val="24"/>
          <w:szCs w:val="24"/>
        </w:rPr>
      </w:pPr>
      <w:r w:rsidRPr="005D3BB6">
        <w:rPr>
          <w:b/>
          <w:sz w:val="24"/>
          <w:szCs w:val="24"/>
        </w:rPr>
        <w:t>Notes</w:t>
      </w:r>
    </w:p>
    <w:p w14:paraId="771C2F93" w14:textId="0BCA71FB" w:rsidR="005D3BB6" w:rsidRDefault="002712CF" w:rsidP="005D3BB6">
      <w:pPr>
        <w:pStyle w:val="ListParagraph"/>
        <w:numPr>
          <w:ilvl w:val="0"/>
          <w:numId w:val="8"/>
        </w:numPr>
      </w:pPr>
      <w:r>
        <w:sym w:font="Symbol" w:char="F0F0"/>
      </w:r>
      <w:r>
        <w:tab/>
      </w:r>
      <w:r w:rsidR="005D3BB6">
        <w:t>Endnotes, not Footnotes for crediting references and directing readers for further info</w:t>
      </w:r>
    </w:p>
    <w:p w14:paraId="0F5A1896" w14:textId="708365E6" w:rsidR="005D3BB6" w:rsidRDefault="002712CF" w:rsidP="005D3BB6">
      <w:pPr>
        <w:pStyle w:val="ListParagraph"/>
        <w:numPr>
          <w:ilvl w:val="0"/>
          <w:numId w:val="8"/>
        </w:numPr>
      </w:pPr>
      <w:r>
        <w:sym w:font="Symbol" w:char="F0F0"/>
      </w:r>
      <w:r>
        <w:tab/>
      </w:r>
      <w:r w:rsidR="005D3BB6">
        <w:t>Title Endnotes “Notes”</w:t>
      </w:r>
    </w:p>
    <w:p w14:paraId="0E6DE17A" w14:textId="7BE91FD6" w:rsidR="005D3BB6" w:rsidRDefault="002712CF" w:rsidP="005D3BB6">
      <w:pPr>
        <w:pStyle w:val="ListParagraph"/>
        <w:numPr>
          <w:ilvl w:val="0"/>
          <w:numId w:val="8"/>
        </w:numPr>
      </w:pPr>
      <w:r>
        <w:sym w:font="Symbol" w:char="F0F0"/>
      </w:r>
      <w:r>
        <w:tab/>
      </w:r>
      <w:r w:rsidR="005D3BB6">
        <w:t>Arabic Numbers used</w:t>
      </w:r>
    </w:p>
    <w:p w14:paraId="286FB487" w14:textId="39775B8A" w:rsidR="005D3BB6" w:rsidRDefault="002712CF" w:rsidP="005D3BB6">
      <w:pPr>
        <w:pStyle w:val="ListParagraph"/>
        <w:numPr>
          <w:ilvl w:val="0"/>
          <w:numId w:val="8"/>
        </w:numPr>
      </w:pPr>
      <w:r>
        <w:sym w:font="Symbol" w:char="F0F0"/>
      </w:r>
      <w:r>
        <w:tab/>
      </w:r>
      <w:r w:rsidR="005D3BB6">
        <w:t>Numbers in superscript or ( )</w:t>
      </w:r>
    </w:p>
    <w:p w14:paraId="606D6327" w14:textId="77777777" w:rsidR="005D3BB6" w:rsidRPr="005D3BB6" w:rsidRDefault="005D3BB6" w:rsidP="005D3BB6">
      <w:pPr>
        <w:rPr>
          <w:b/>
          <w:sz w:val="24"/>
          <w:szCs w:val="24"/>
        </w:rPr>
      </w:pPr>
      <w:r w:rsidRPr="005D3BB6">
        <w:rPr>
          <w:b/>
          <w:sz w:val="24"/>
          <w:szCs w:val="24"/>
        </w:rPr>
        <w:t>Long Quotes</w:t>
      </w:r>
    </w:p>
    <w:p w14:paraId="5F81AD47" w14:textId="3F693D1C" w:rsidR="005D3BB6" w:rsidRDefault="002712CF" w:rsidP="005D3BB6">
      <w:pPr>
        <w:pStyle w:val="ListParagraph"/>
        <w:numPr>
          <w:ilvl w:val="0"/>
          <w:numId w:val="9"/>
        </w:numPr>
      </w:pPr>
      <w:r>
        <w:sym w:font="Symbol" w:char="F0F0"/>
      </w:r>
      <w:r>
        <w:tab/>
      </w:r>
      <w:r w:rsidR="005D3BB6">
        <w:t>Used sparingly</w:t>
      </w:r>
    </w:p>
    <w:p w14:paraId="0CE15C08" w14:textId="435A3D41" w:rsidR="005D3BB6" w:rsidRDefault="002712CF" w:rsidP="005D3BB6">
      <w:pPr>
        <w:pStyle w:val="ListParagraph"/>
        <w:numPr>
          <w:ilvl w:val="0"/>
          <w:numId w:val="9"/>
        </w:numPr>
      </w:pPr>
      <w:r>
        <w:sym w:font="Symbol" w:char="F0F0"/>
      </w:r>
      <w:r>
        <w:tab/>
      </w:r>
      <w:r w:rsidR="005D3BB6">
        <w:t>Credit references</w:t>
      </w:r>
    </w:p>
    <w:p w14:paraId="3C944D36" w14:textId="77ECB788" w:rsidR="005D3BB6" w:rsidRDefault="002712CF" w:rsidP="005D3BB6">
      <w:pPr>
        <w:pStyle w:val="ListParagraph"/>
        <w:numPr>
          <w:ilvl w:val="0"/>
          <w:numId w:val="9"/>
        </w:numPr>
      </w:pPr>
      <w:r>
        <w:sym w:font="Symbol" w:char="F0F0"/>
      </w:r>
      <w:r>
        <w:tab/>
      </w:r>
      <w:r w:rsidR="005D3BB6">
        <w:t>Indented ten spaces for each line</w:t>
      </w:r>
    </w:p>
    <w:p w14:paraId="37F02EBB" w14:textId="77777777" w:rsidR="00834E81" w:rsidRDefault="00834E81" w:rsidP="005D3BB6">
      <w:pPr>
        <w:rPr>
          <w:b/>
          <w:sz w:val="24"/>
          <w:szCs w:val="24"/>
        </w:rPr>
      </w:pPr>
    </w:p>
    <w:p w14:paraId="2062F433" w14:textId="2392205C" w:rsidR="005D3BB6" w:rsidRPr="005D3BB6" w:rsidRDefault="005D3BB6" w:rsidP="005D3BB6">
      <w:pPr>
        <w:rPr>
          <w:b/>
          <w:sz w:val="24"/>
          <w:szCs w:val="24"/>
        </w:rPr>
      </w:pPr>
      <w:r w:rsidRPr="005D3BB6">
        <w:rPr>
          <w:b/>
          <w:sz w:val="24"/>
          <w:szCs w:val="24"/>
        </w:rPr>
        <w:t>Page Numbers</w:t>
      </w:r>
    </w:p>
    <w:p w14:paraId="0F3F0B5E" w14:textId="71DCA3FA" w:rsidR="005D3BB6" w:rsidRDefault="002712CF" w:rsidP="005D3BB6">
      <w:pPr>
        <w:pStyle w:val="ListParagraph"/>
        <w:numPr>
          <w:ilvl w:val="0"/>
          <w:numId w:val="10"/>
        </w:numPr>
      </w:pPr>
      <w:r>
        <w:sym w:font="Symbol" w:char="F0F0"/>
      </w:r>
      <w:r>
        <w:tab/>
      </w:r>
      <w:r w:rsidR="005D3BB6">
        <w:t>No page numbers</w:t>
      </w:r>
    </w:p>
    <w:p w14:paraId="00A3C987" w14:textId="388B9BBE" w:rsidR="005D3BB6" w:rsidRDefault="002712CF" w:rsidP="005D3BB6">
      <w:pPr>
        <w:pStyle w:val="ListParagraph"/>
        <w:numPr>
          <w:ilvl w:val="0"/>
          <w:numId w:val="10"/>
        </w:numPr>
      </w:pPr>
      <w:r>
        <w:sym w:font="Symbol" w:char="F0F0"/>
      </w:r>
      <w:r>
        <w:tab/>
      </w:r>
      <w:r w:rsidR="005D3BB6">
        <w:t>Any reference to other parts of paper – “above” or “below” </w:t>
      </w:r>
    </w:p>
    <w:p w14:paraId="345A9022" w14:textId="77777777" w:rsidR="002712CF" w:rsidRDefault="002712CF" w:rsidP="005D3BB6">
      <w:pPr>
        <w:rPr>
          <w:b/>
          <w:sz w:val="24"/>
          <w:szCs w:val="24"/>
        </w:rPr>
      </w:pPr>
    </w:p>
    <w:p w14:paraId="2676F23F" w14:textId="5EE28D7B" w:rsidR="005D3BB6" w:rsidRPr="005D3BB6" w:rsidRDefault="005D3BB6" w:rsidP="005D3BB6">
      <w:pPr>
        <w:rPr>
          <w:b/>
          <w:sz w:val="24"/>
          <w:szCs w:val="24"/>
        </w:rPr>
      </w:pPr>
      <w:r w:rsidRPr="005D3BB6">
        <w:rPr>
          <w:b/>
          <w:sz w:val="24"/>
          <w:szCs w:val="24"/>
        </w:rPr>
        <w:t>Illustrations and Images</w:t>
      </w:r>
    </w:p>
    <w:p w14:paraId="3C382930" w14:textId="28C564C0" w:rsidR="005D3BB6" w:rsidRDefault="002712CF" w:rsidP="005D3BB6">
      <w:pPr>
        <w:pStyle w:val="ListParagraph"/>
        <w:numPr>
          <w:ilvl w:val="0"/>
          <w:numId w:val="11"/>
        </w:numPr>
      </w:pPr>
      <w:r>
        <w:sym w:font="Symbol" w:char="F0F0"/>
      </w:r>
      <w:r>
        <w:tab/>
      </w:r>
      <w:r w:rsidR="005D3BB6">
        <w:t>Any copyrighted work from others used include written permission</w:t>
      </w:r>
    </w:p>
    <w:p w14:paraId="5190F4A9" w14:textId="7F2DEC46" w:rsidR="005D3BB6" w:rsidRDefault="002712CF" w:rsidP="005D3BB6">
      <w:pPr>
        <w:pStyle w:val="ListParagraph"/>
        <w:numPr>
          <w:ilvl w:val="0"/>
          <w:numId w:val="11"/>
        </w:numPr>
      </w:pPr>
      <w:r>
        <w:sym w:font="Symbol" w:char="F0F0"/>
      </w:r>
      <w:r>
        <w:tab/>
      </w:r>
      <w:r w:rsidR="005D3BB6">
        <w:t>Copyright permission attached to the completed unit (not in the 5,000 - 10,00 words)</w:t>
      </w:r>
    </w:p>
    <w:p w14:paraId="4106CDDD" w14:textId="7AD2BA75" w:rsidR="005D3BB6" w:rsidRDefault="002712CF" w:rsidP="005D3BB6">
      <w:pPr>
        <w:pStyle w:val="ListParagraph"/>
        <w:numPr>
          <w:ilvl w:val="0"/>
          <w:numId w:val="11"/>
        </w:numPr>
      </w:pPr>
      <w:r>
        <w:sym w:font="Symbol" w:char="F0F0"/>
      </w:r>
      <w:r>
        <w:tab/>
      </w:r>
      <w:r w:rsidR="005D3BB6">
        <w:t>Hand drawn illustrations in dark ink, not color</w:t>
      </w:r>
    </w:p>
    <w:p w14:paraId="3D14624A" w14:textId="4407D066" w:rsidR="005D3BB6" w:rsidRDefault="002712CF" w:rsidP="005D3BB6">
      <w:pPr>
        <w:pStyle w:val="ListParagraph"/>
        <w:numPr>
          <w:ilvl w:val="0"/>
          <w:numId w:val="11"/>
        </w:numPr>
      </w:pPr>
      <w:r>
        <w:sym w:font="Symbol" w:char="F0F0"/>
      </w:r>
      <w:r>
        <w:tab/>
      </w:r>
      <w:r w:rsidR="005D3BB6">
        <w:t>Sufficient margins (see Margin section above) for binding</w:t>
      </w:r>
    </w:p>
    <w:p w14:paraId="520B83E7" w14:textId="1CD21F4F" w:rsidR="005D3BB6" w:rsidRDefault="002712CF" w:rsidP="005D3BB6">
      <w:pPr>
        <w:pStyle w:val="ListParagraph"/>
        <w:numPr>
          <w:ilvl w:val="0"/>
          <w:numId w:val="11"/>
        </w:numPr>
      </w:pPr>
      <w:r>
        <w:sym w:font="Symbol" w:char="F0F0"/>
      </w:r>
      <w:r>
        <w:tab/>
      </w:r>
      <w:r w:rsidR="005D3BB6">
        <w:t>Referred to Illustrations and Images as Figure 1</w:t>
      </w:r>
      <w:r w:rsidR="0084062C">
        <w:t xml:space="preserve">, </w:t>
      </w:r>
      <w:r w:rsidR="0093298C">
        <w:t xml:space="preserve">Figure </w:t>
      </w:r>
      <w:r w:rsidR="0084062C">
        <w:t>2…</w:t>
      </w:r>
    </w:p>
    <w:p w14:paraId="1ED018A6" w14:textId="024143C9" w:rsidR="005D3BB6" w:rsidRDefault="002712CF" w:rsidP="005D3BB6">
      <w:pPr>
        <w:pStyle w:val="ListParagraph"/>
        <w:numPr>
          <w:ilvl w:val="0"/>
          <w:numId w:val="11"/>
        </w:numPr>
      </w:pPr>
      <w:r>
        <w:sym w:font="Symbol" w:char="F0F0"/>
      </w:r>
      <w:r>
        <w:tab/>
      </w:r>
      <w:r w:rsidR="005D3BB6">
        <w:t>Sequentially numbered</w:t>
      </w:r>
    </w:p>
    <w:p w14:paraId="304E6914" w14:textId="6BD91681" w:rsidR="005D3BB6" w:rsidRDefault="002712CF" w:rsidP="005D3BB6">
      <w:pPr>
        <w:pStyle w:val="ListParagraph"/>
        <w:numPr>
          <w:ilvl w:val="0"/>
          <w:numId w:val="11"/>
        </w:numPr>
      </w:pPr>
      <w:r>
        <w:sym w:font="Symbol" w:char="F0F0"/>
      </w:r>
      <w:r>
        <w:tab/>
      </w:r>
      <w:r w:rsidR="005D3BB6">
        <w:t>Maximum five images</w:t>
      </w:r>
    </w:p>
    <w:p w14:paraId="4B21F6C3" w14:textId="5A9045F8" w:rsidR="005D3BB6" w:rsidRDefault="002712CF" w:rsidP="005D3BB6">
      <w:pPr>
        <w:pStyle w:val="ListParagraph"/>
        <w:numPr>
          <w:ilvl w:val="0"/>
          <w:numId w:val="11"/>
        </w:numPr>
      </w:pPr>
      <w:r>
        <w:sym w:font="Symbol" w:char="F0F0"/>
      </w:r>
      <w:r>
        <w:tab/>
      </w:r>
      <w:r w:rsidR="005D3BB6">
        <w:t>Embedded in curriculum</w:t>
      </w:r>
    </w:p>
    <w:p w14:paraId="71047027" w14:textId="546C51F0" w:rsidR="005D3BB6" w:rsidRDefault="002712CF" w:rsidP="005D3BB6">
      <w:pPr>
        <w:pStyle w:val="ListParagraph"/>
        <w:numPr>
          <w:ilvl w:val="0"/>
          <w:numId w:val="11"/>
        </w:numPr>
      </w:pPr>
      <w:r>
        <w:sym w:font="Symbol" w:char="F0F0"/>
      </w:r>
      <w:r>
        <w:tab/>
      </w:r>
      <w:r w:rsidR="005D3BB6">
        <w:t>ALSO provided as a separate electronic file</w:t>
      </w:r>
    </w:p>
    <w:p w14:paraId="524F75CA" w14:textId="043DDDA2" w:rsidR="005D3BB6" w:rsidRDefault="002712CF" w:rsidP="005D3BB6">
      <w:pPr>
        <w:pStyle w:val="ListParagraph"/>
        <w:numPr>
          <w:ilvl w:val="0"/>
          <w:numId w:val="11"/>
        </w:numPr>
      </w:pPr>
      <w:r>
        <w:sym w:font="Symbol" w:char="F0F0"/>
      </w:r>
      <w:r>
        <w:tab/>
      </w:r>
      <w:r w:rsidR="005D3BB6">
        <w:t>Larger than 1 in x 1 in</w:t>
      </w:r>
    </w:p>
    <w:p w14:paraId="4D669655" w14:textId="10861E1C" w:rsidR="005D3BB6" w:rsidRDefault="002712CF" w:rsidP="005D3BB6">
      <w:pPr>
        <w:pStyle w:val="ListParagraph"/>
        <w:numPr>
          <w:ilvl w:val="0"/>
          <w:numId w:val="11"/>
        </w:numPr>
      </w:pPr>
      <w:r>
        <w:sym w:font="Symbol" w:char="F0F0"/>
      </w:r>
      <w:r>
        <w:tab/>
      </w:r>
      <w:r w:rsidR="005D3BB6">
        <w:t>Smaller than 4 in x 6 in</w:t>
      </w:r>
    </w:p>
    <w:p w14:paraId="73A20D72" w14:textId="18EE7EE0" w:rsidR="005D3BB6" w:rsidRDefault="002712CF" w:rsidP="005D3BB6">
      <w:pPr>
        <w:pStyle w:val="ListParagraph"/>
        <w:numPr>
          <w:ilvl w:val="0"/>
          <w:numId w:val="11"/>
        </w:numPr>
      </w:pPr>
      <w:r>
        <w:sym w:font="Symbol" w:char="F0F0"/>
      </w:r>
      <w:r>
        <w:tab/>
      </w:r>
      <w:r w:rsidR="005D3BB6">
        <w:t>At or above 300 dpi resolution</w:t>
      </w:r>
    </w:p>
    <w:p w14:paraId="0DFC8A07" w14:textId="2E694E52" w:rsidR="005D3BB6" w:rsidRDefault="002712CF" w:rsidP="005D3BB6">
      <w:pPr>
        <w:pStyle w:val="ListParagraph"/>
        <w:numPr>
          <w:ilvl w:val="0"/>
          <w:numId w:val="11"/>
        </w:numPr>
      </w:pPr>
      <w:r>
        <w:sym w:font="Symbol" w:char="F0F0"/>
      </w:r>
      <w:r>
        <w:tab/>
      </w:r>
      <w:r w:rsidR="005D3BB6">
        <w:t>At or smaller than 1 MB</w:t>
      </w:r>
    </w:p>
    <w:p w14:paraId="2C47DF66" w14:textId="2F781FD0" w:rsidR="005D3BB6" w:rsidRDefault="002712CF" w:rsidP="005D3BB6">
      <w:pPr>
        <w:pStyle w:val="ListParagraph"/>
        <w:numPr>
          <w:ilvl w:val="0"/>
          <w:numId w:val="11"/>
        </w:numPr>
      </w:pPr>
      <w:r>
        <w:sym w:font="Symbol" w:char="F0F0"/>
      </w:r>
      <w:r>
        <w:tab/>
      </w:r>
      <w:r w:rsidR="005D3BB6">
        <w:t>Images may be in color or black and white</w:t>
      </w:r>
    </w:p>
    <w:p w14:paraId="5C521003" w14:textId="77777777" w:rsidR="005D3BB6" w:rsidRPr="005D3BB6" w:rsidRDefault="005D3BB6" w:rsidP="005D3BB6">
      <w:pPr>
        <w:rPr>
          <w:b/>
          <w:sz w:val="24"/>
          <w:szCs w:val="24"/>
        </w:rPr>
      </w:pPr>
      <w:r w:rsidRPr="005D3BB6">
        <w:rPr>
          <w:b/>
          <w:sz w:val="24"/>
          <w:szCs w:val="24"/>
        </w:rPr>
        <w:t>Special Characters and Math Formulas</w:t>
      </w:r>
    </w:p>
    <w:p w14:paraId="533D39A0" w14:textId="33B7DBCD" w:rsidR="005D3BB6" w:rsidRDefault="002712CF" w:rsidP="005D3BB6">
      <w:pPr>
        <w:pStyle w:val="ListParagraph"/>
        <w:numPr>
          <w:ilvl w:val="0"/>
          <w:numId w:val="12"/>
        </w:numPr>
      </w:pPr>
      <w:r>
        <w:sym w:font="Symbol" w:char="F0F0"/>
      </w:r>
      <w:r>
        <w:tab/>
      </w:r>
      <w:r w:rsidR="005D3BB6">
        <w:t>Use Microsoft Equations in Microsoft Word</w:t>
      </w:r>
    </w:p>
    <w:p w14:paraId="6ED89699" w14:textId="71250182" w:rsidR="005D3BB6" w:rsidRDefault="002712CF" w:rsidP="005D3BB6">
      <w:pPr>
        <w:pStyle w:val="ListParagraph"/>
        <w:numPr>
          <w:ilvl w:val="0"/>
          <w:numId w:val="12"/>
        </w:numPr>
      </w:pPr>
      <w:r>
        <w:sym w:font="Symbol" w:char="F0F0"/>
      </w:r>
      <w:r>
        <w:tab/>
      </w:r>
      <w:r w:rsidR="005D3BB6">
        <w:t>Use Insert Symbols or Insert Formula</w:t>
      </w:r>
    </w:p>
    <w:p w14:paraId="061665DE" w14:textId="77777777" w:rsidR="005D3BB6" w:rsidRPr="005D3BB6" w:rsidRDefault="005D3BB6" w:rsidP="005D3BB6">
      <w:pPr>
        <w:rPr>
          <w:b/>
          <w:sz w:val="24"/>
          <w:szCs w:val="24"/>
        </w:rPr>
      </w:pPr>
      <w:r w:rsidRPr="005D3BB6">
        <w:rPr>
          <w:b/>
          <w:sz w:val="24"/>
          <w:szCs w:val="24"/>
        </w:rPr>
        <w:t>Endnote Citation and Bibliographic References</w:t>
      </w:r>
    </w:p>
    <w:p w14:paraId="244EB9E9" w14:textId="65D4CDA4" w:rsidR="005D3BB6" w:rsidRPr="005D3BB6" w:rsidRDefault="002712CF" w:rsidP="005D3BB6">
      <w:pPr>
        <w:pStyle w:val="ListParagraph"/>
        <w:numPr>
          <w:ilvl w:val="0"/>
          <w:numId w:val="13"/>
        </w:numPr>
      </w:pPr>
      <w:r>
        <w:sym w:font="Symbol" w:char="F0F0"/>
      </w:r>
      <w:r>
        <w:tab/>
      </w:r>
      <w:r w:rsidR="005D3BB6" w:rsidRPr="005D3BB6">
        <w:t xml:space="preserve">Chicago Style (See Section 14: Documentation, Notes, and Bibliographies) </w:t>
      </w:r>
    </w:p>
    <w:p w14:paraId="7B3EE553" w14:textId="2FE1E96A" w:rsidR="005D3BB6" w:rsidRPr="005D3BB6" w:rsidRDefault="002712CF" w:rsidP="005D3BB6">
      <w:pPr>
        <w:pStyle w:val="ListParagraph"/>
        <w:numPr>
          <w:ilvl w:val="0"/>
          <w:numId w:val="13"/>
        </w:numPr>
      </w:pPr>
      <w:r>
        <w:sym w:font="Symbol" w:char="F0F0"/>
      </w:r>
      <w:r>
        <w:tab/>
      </w:r>
      <w:r w:rsidR="005D3BB6" w:rsidRPr="005D3BB6">
        <w:t>For Further References see Section 6: Punctuation and Section 1</w:t>
      </w:r>
      <w:r w:rsidR="005D3BB6">
        <w:t>3</w:t>
      </w:r>
      <w:r w:rsidR="005D3BB6" w:rsidRPr="005D3BB6">
        <w:t>: Quotations</w:t>
      </w:r>
    </w:p>
    <w:p w14:paraId="36F09E82" w14:textId="08C46360" w:rsidR="00E65923" w:rsidRDefault="002712CF" w:rsidP="005D3BB6">
      <w:pPr>
        <w:pStyle w:val="ListParagraph"/>
        <w:numPr>
          <w:ilvl w:val="0"/>
          <w:numId w:val="13"/>
        </w:numPr>
      </w:pPr>
      <w:r>
        <w:sym w:font="Symbol" w:char="F0F0"/>
      </w:r>
      <w:r>
        <w:tab/>
      </w:r>
      <w:r w:rsidR="005D3BB6" w:rsidRPr="005D3BB6">
        <w:t>For further clarification email Seminar Leader or Coordinator</w:t>
      </w:r>
    </w:p>
    <w:p w14:paraId="47FDB6B8" w14:textId="77777777" w:rsidR="005D3BB6" w:rsidRPr="005C6FDD" w:rsidRDefault="005D3BB6" w:rsidP="005D3BB6">
      <w:pPr>
        <w:rPr>
          <w:b/>
          <w:sz w:val="24"/>
          <w:szCs w:val="24"/>
        </w:rPr>
      </w:pPr>
      <w:r w:rsidRPr="005C6FDD">
        <w:rPr>
          <w:b/>
          <w:sz w:val="24"/>
          <w:szCs w:val="24"/>
        </w:rPr>
        <w:t>Final Draft</w:t>
      </w:r>
    </w:p>
    <w:p w14:paraId="6B579459" w14:textId="646A8748" w:rsidR="005D3BB6" w:rsidRDefault="002712CF" w:rsidP="005D3BB6">
      <w:pPr>
        <w:pStyle w:val="ListParagraph"/>
        <w:numPr>
          <w:ilvl w:val="0"/>
          <w:numId w:val="14"/>
        </w:numPr>
      </w:pPr>
      <w:r>
        <w:sym w:font="Symbol" w:char="F0F0"/>
      </w:r>
      <w:r>
        <w:tab/>
      </w:r>
      <w:r w:rsidR="005D3BB6">
        <w:t xml:space="preserve">All edits accepted (Review tab </w:t>
      </w:r>
      <w:r w:rsidR="005D3BB6">
        <w:sym w:font="Symbol" w:char="F0AE"/>
      </w:r>
      <w:r w:rsidR="005D3BB6">
        <w:t xml:space="preserve"> Accept Drop Down Menu </w:t>
      </w:r>
      <w:r w:rsidR="005D3BB6">
        <w:sym w:font="Symbol" w:char="F0AE"/>
      </w:r>
      <w:r w:rsidR="005D3BB6">
        <w:t xml:space="preserve"> Accept All Changes)</w:t>
      </w:r>
    </w:p>
    <w:p w14:paraId="19E2FC91" w14:textId="4F900DB4" w:rsidR="005D3BB6" w:rsidRDefault="002712CF" w:rsidP="005D3BB6">
      <w:pPr>
        <w:pStyle w:val="ListParagraph"/>
        <w:numPr>
          <w:ilvl w:val="0"/>
          <w:numId w:val="14"/>
        </w:numPr>
      </w:pPr>
      <w:r>
        <w:sym w:font="Symbol" w:char="F0F0"/>
      </w:r>
      <w:r>
        <w:tab/>
      </w:r>
      <w:r w:rsidR="005D3BB6">
        <w:t>Remove All comments</w:t>
      </w:r>
    </w:p>
    <w:p w14:paraId="430E8B0F" w14:textId="104BA44F" w:rsidR="00803C1E" w:rsidRDefault="002712CF" w:rsidP="00803C1E">
      <w:pPr>
        <w:pStyle w:val="ListParagraph"/>
        <w:numPr>
          <w:ilvl w:val="0"/>
          <w:numId w:val="14"/>
        </w:numPr>
        <w:spacing w:after="0"/>
      </w:pPr>
      <w:r>
        <w:sym w:font="Symbol" w:char="F0F0"/>
      </w:r>
      <w:r>
        <w:tab/>
      </w:r>
      <w:r w:rsidR="005D3BB6">
        <w:t xml:space="preserve">Submit each of the following </w:t>
      </w:r>
      <w:r w:rsidR="0084062C">
        <w:t xml:space="preserve">in </w:t>
      </w:r>
      <w:r w:rsidR="00803C1E" w:rsidRPr="00803C1E">
        <w:rPr>
          <w:b/>
        </w:rPr>
        <w:t>MS Word</w:t>
      </w:r>
      <w:r w:rsidR="00803C1E">
        <w:t xml:space="preserve"> </w:t>
      </w:r>
      <w:r w:rsidR="0084062C">
        <w:t xml:space="preserve">format </w:t>
      </w:r>
      <w:r w:rsidR="005C6FDD">
        <w:t xml:space="preserve">via email </w:t>
      </w:r>
      <w:r w:rsidR="005D3BB6">
        <w:t xml:space="preserve">in </w:t>
      </w:r>
      <w:r w:rsidR="00803C1E">
        <w:t>separate</w:t>
      </w:r>
    </w:p>
    <w:p w14:paraId="33FFFF3F" w14:textId="3D8B5FAC" w:rsidR="005D3BB6" w:rsidRDefault="00803C1E" w:rsidP="00803C1E">
      <w:pPr>
        <w:spacing w:after="0"/>
        <w:ind w:left="720" w:firstLine="720"/>
      </w:pPr>
      <w:r>
        <w:t xml:space="preserve">attachments to Seminar </w:t>
      </w:r>
      <w:r w:rsidR="005D3BB6">
        <w:t>Leader</w:t>
      </w:r>
      <w:r w:rsidR="00777414">
        <w:t xml:space="preserve"> and</w:t>
      </w:r>
      <w:r w:rsidR="005D3BB6">
        <w:t xml:space="preserve"> Seminar Coordinator:</w:t>
      </w:r>
    </w:p>
    <w:p w14:paraId="7EEFF30B" w14:textId="77777777" w:rsidR="005D3BB6" w:rsidRDefault="005D3BB6" w:rsidP="005D3BB6">
      <w:pPr>
        <w:pStyle w:val="ListParagraph"/>
        <w:numPr>
          <w:ilvl w:val="1"/>
          <w:numId w:val="14"/>
        </w:numPr>
      </w:pPr>
      <w:r>
        <w:t>Narrative Unit (5-10,000 words)</w:t>
      </w:r>
    </w:p>
    <w:p w14:paraId="564BE10F" w14:textId="77777777" w:rsidR="005D3BB6" w:rsidRDefault="005D3BB6" w:rsidP="005D3BB6">
      <w:pPr>
        <w:pStyle w:val="ListParagraph"/>
        <w:numPr>
          <w:ilvl w:val="1"/>
          <w:numId w:val="14"/>
        </w:numPr>
      </w:pPr>
      <w:r>
        <w:t>LFS Map</w:t>
      </w:r>
    </w:p>
    <w:p w14:paraId="3805E43A" w14:textId="77777777" w:rsidR="005D3BB6" w:rsidRDefault="005C6FDD" w:rsidP="005D3BB6">
      <w:pPr>
        <w:pStyle w:val="ListParagraph"/>
        <w:numPr>
          <w:ilvl w:val="1"/>
          <w:numId w:val="14"/>
        </w:numPr>
      </w:pPr>
      <w:r>
        <w:t>Synopsis</w:t>
      </w:r>
    </w:p>
    <w:p w14:paraId="55114E80" w14:textId="66A9CDA9" w:rsidR="005C6FDD" w:rsidRDefault="008A3A7D" w:rsidP="005D3BB6">
      <w:pPr>
        <w:pStyle w:val="ListParagraph"/>
        <w:numPr>
          <w:ilvl w:val="1"/>
          <w:numId w:val="14"/>
        </w:numPr>
      </w:pPr>
      <w:r>
        <w:t xml:space="preserve">One </w:t>
      </w:r>
      <w:r w:rsidR="005C6FDD">
        <w:t xml:space="preserve">Appendix containing </w:t>
      </w:r>
      <w:r w:rsidR="00803C1E">
        <w:t xml:space="preserve">annotated </w:t>
      </w:r>
      <w:r w:rsidR="005C6FDD">
        <w:t xml:space="preserve">relevant standards </w:t>
      </w:r>
    </w:p>
    <w:p w14:paraId="34B631D2" w14:textId="359C2493" w:rsidR="0084062C" w:rsidRPr="005D3BB6" w:rsidRDefault="0084062C" w:rsidP="005D3BB6">
      <w:pPr>
        <w:pStyle w:val="ListParagraph"/>
        <w:numPr>
          <w:ilvl w:val="1"/>
          <w:numId w:val="14"/>
        </w:numPr>
      </w:pPr>
      <w:r>
        <w:t xml:space="preserve">Optional:  Supplemental Resources </w:t>
      </w:r>
    </w:p>
    <w:sectPr w:rsidR="0084062C" w:rsidRPr="005D3BB6" w:rsidSect="005C6FDD">
      <w:headerReference w:type="default" r:id="rId8"/>
      <w:foot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5BBCE" w14:textId="77777777" w:rsidR="00444573" w:rsidRDefault="00444573" w:rsidP="005D3BB6">
      <w:pPr>
        <w:spacing w:after="0" w:line="240" w:lineRule="auto"/>
      </w:pPr>
      <w:r>
        <w:separator/>
      </w:r>
    </w:p>
  </w:endnote>
  <w:endnote w:type="continuationSeparator" w:id="0">
    <w:p w14:paraId="7227F673" w14:textId="77777777" w:rsidR="00444573" w:rsidRDefault="00444573" w:rsidP="005D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78B6" w14:textId="6CAC1AC3" w:rsidR="00834E81" w:rsidRDefault="00834E81">
    <w:pPr>
      <w:pStyle w:val="Footer"/>
    </w:pPr>
  </w:p>
  <w:p w14:paraId="1861FAA2" w14:textId="254A0442" w:rsidR="00834E81" w:rsidRPr="00834E81" w:rsidRDefault="00834E81" w:rsidP="00834E81">
    <w:pPr>
      <w:pStyle w:val="Footer"/>
      <w:rPr>
        <w:rFonts w:ascii="Calibri" w:eastAsia="Calibri" w:hAnsi="Calibri" w:cs="Times New Roman"/>
        <w:sz w:val="16"/>
        <w:szCs w:val="16"/>
      </w:rPr>
    </w:pPr>
    <w:r>
      <w:tab/>
    </w:r>
    <w:r w:rsidRPr="00834E81">
      <w:rPr>
        <w:rFonts w:ascii="Calibri" w:eastAsia="Calibri" w:hAnsi="Calibri" w:cs="Times New Roman"/>
        <w:sz w:val="16"/>
        <w:szCs w:val="16"/>
      </w:rPr>
      <w:t xml:space="preserve">© 2017 by Delaware Teachers Institute, University of Delaware.  Adapted with permission from </w:t>
    </w:r>
    <w:r>
      <w:rPr>
        <w:rFonts w:ascii="Calibri" w:eastAsia="Calibri" w:hAnsi="Calibri" w:cs="Times New Roman"/>
        <w:sz w:val="16"/>
        <w:szCs w:val="16"/>
      </w:rPr>
      <w:t>Formatting Checklists</w:t>
    </w:r>
    <w:r w:rsidRPr="00834E81">
      <w:rPr>
        <w:rFonts w:ascii="Calibri" w:eastAsia="Calibri" w:hAnsi="Calibri" w:cs="Times New Roman"/>
        <w:sz w:val="16"/>
        <w:szCs w:val="16"/>
      </w:rPr>
      <w:t xml:space="preserve"> for Final Curriculum Units, Yale National Initiative®, and League of Teachers Institutes® are registered trademarks of Yale University. </w:t>
    </w:r>
  </w:p>
  <w:p w14:paraId="2D8036A8" w14:textId="6E059107" w:rsidR="00834E81" w:rsidRDefault="00834E81" w:rsidP="00834E81">
    <w:pPr>
      <w:pStyle w:val="Footer"/>
      <w:tabs>
        <w:tab w:val="clear" w:pos="4680"/>
        <w:tab w:val="clear" w:pos="9360"/>
        <w:tab w:val="left" w:pos="1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8F912" w14:textId="77777777" w:rsidR="00444573" w:rsidRDefault="00444573" w:rsidP="005D3BB6">
      <w:pPr>
        <w:spacing w:after="0" w:line="240" w:lineRule="auto"/>
      </w:pPr>
      <w:r>
        <w:separator/>
      </w:r>
    </w:p>
  </w:footnote>
  <w:footnote w:type="continuationSeparator" w:id="0">
    <w:p w14:paraId="012B544F" w14:textId="77777777" w:rsidR="00444573" w:rsidRDefault="00444573" w:rsidP="005D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843C" w14:textId="77777777" w:rsidR="005D3BB6" w:rsidRDefault="005D3BB6" w:rsidP="005D3BB6">
    <w:pPr>
      <w:pStyle w:val="Header"/>
      <w:jc w:val="center"/>
    </w:pPr>
    <w:r>
      <w:rPr>
        <w:noProof/>
      </w:rPr>
      <w:drawing>
        <wp:inline distT="0" distB="0" distL="0" distR="0" wp14:anchorId="5E268F90" wp14:editId="085E8053">
          <wp:extent cx="2081048" cy="7334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_Logo_DTI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244" cy="736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182"/>
    <w:multiLevelType w:val="hybridMultilevel"/>
    <w:tmpl w:val="906CE9EE"/>
    <w:lvl w:ilvl="0" w:tplc="D8C4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5AE6"/>
    <w:multiLevelType w:val="hybridMultilevel"/>
    <w:tmpl w:val="F754E67C"/>
    <w:lvl w:ilvl="0" w:tplc="D8C4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130C"/>
    <w:multiLevelType w:val="hybridMultilevel"/>
    <w:tmpl w:val="E72E4FA8"/>
    <w:lvl w:ilvl="0" w:tplc="D8C4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13ECA"/>
    <w:multiLevelType w:val="hybridMultilevel"/>
    <w:tmpl w:val="1B1A160C"/>
    <w:lvl w:ilvl="0" w:tplc="D8C4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4DF2"/>
    <w:multiLevelType w:val="hybridMultilevel"/>
    <w:tmpl w:val="004CB98A"/>
    <w:lvl w:ilvl="0" w:tplc="D8C4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5359"/>
    <w:multiLevelType w:val="hybridMultilevel"/>
    <w:tmpl w:val="8788D0CE"/>
    <w:lvl w:ilvl="0" w:tplc="D8C4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95C3F"/>
    <w:multiLevelType w:val="hybridMultilevel"/>
    <w:tmpl w:val="3F227E80"/>
    <w:lvl w:ilvl="0" w:tplc="D8C4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86533"/>
    <w:multiLevelType w:val="hybridMultilevel"/>
    <w:tmpl w:val="48E4C80E"/>
    <w:lvl w:ilvl="0" w:tplc="D8C4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21C7F"/>
    <w:multiLevelType w:val="hybridMultilevel"/>
    <w:tmpl w:val="F5A20CC2"/>
    <w:lvl w:ilvl="0" w:tplc="4A724C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43DBF"/>
    <w:multiLevelType w:val="hybridMultilevel"/>
    <w:tmpl w:val="3160B7DC"/>
    <w:lvl w:ilvl="0" w:tplc="D8C4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B782F"/>
    <w:multiLevelType w:val="hybridMultilevel"/>
    <w:tmpl w:val="C984753A"/>
    <w:lvl w:ilvl="0" w:tplc="D8C4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D38DA"/>
    <w:multiLevelType w:val="hybridMultilevel"/>
    <w:tmpl w:val="72BE73D2"/>
    <w:lvl w:ilvl="0" w:tplc="D8C4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53A82"/>
    <w:multiLevelType w:val="hybridMultilevel"/>
    <w:tmpl w:val="8F808B54"/>
    <w:lvl w:ilvl="0" w:tplc="D8C4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32A1C"/>
    <w:multiLevelType w:val="hybridMultilevel"/>
    <w:tmpl w:val="6592FB2E"/>
    <w:lvl w:ilvl="0" w:tplc="D8C4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C120A"/>
    <w:multiLevelType w:val="hybridMultilevel"/>
    <w:tmpl w:val="9A1A6B3A"/>
    <w:lvl w:ilvl="0" w:tplc="519EA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34E47"/>
    <w:multiLevelType w:val="hybridMultilevel"/>
    <w:tmpl w:val="6E4E2D0C"/>
    <w:lvl w:ilvl="0" w:tplc="D8C4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20214"/>
    <w:multiLevelType w:val="hybridMultilevel"/>
    <w:tmpl w:val="F0DCDB8E"/>
    <w:lvl w:ilvl="0" w:tplc="519EA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0400C"/>
    <w:multiLevelType w:val="hybridMultilevel"/>
    <w:tmpl w:val="ADBC8CEE"/>
    <w:lvl w:ilvl="0" w:tplc="D8C485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15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5"/>
  </w:num>
  <w:num w:numId="14">
    <w:abstractNumId w:val="12"/>
  </w:num>
  <w:num w:numId="15">
    <w:abstractNumId w:val="16"/>
  </w:num>
  <w:num w:numId="16">
    <w:abstractNumId w:val="14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6"/>
    <w:rsid w:val="000A3D45"/>
    <w:rsid w:val="00225DA4"/>
    <w:rsid w:val="002712CF"/>
    <w:rsid w:val="003316C4"/>
    <w:rsid w:val="00444573"/>
    <w:rsid w:val="005C6FDD"/>
    <w:rsid w:val="005D3BB6"/>
    <w:rsid w:val="00777414"/>
    <w:rsid w:val="00803C1E"/>
    <w:rsid w:val="00834E81"/>
    <w:rsid w:val="0084062C"/>
    <w:rsid w:val="008A3A7D"/>
    <w:rsid w:val="0093298C"/>
    <w:rsid w:val="00B0109D"/>
    <w:rsid w:val="00BA1D30"/>
    <w:rsid w:val="00E25898"/>
    <w:rsid w:val="00E65923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DB10B"/>
  <w15:chartTrackingRefBased/>
  <w15:docId w15:val="{5CB80C36-1175-4CB0-84D2-841DAE51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B6"/>
  </w:style>
  <w:style w:type="paragraph" w:styleId="Footer">
    <w:name w:val="footer"/>
    <w:basedOn w:val="Normal"/>
    <w:link w:val="FooterChar"/>
    <w:uiPriority w:val="99"/>
    <w:unhideWhenUsed/>
    <w:rsid w:val="005D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B6"/>
  </w:style>
  <w:style w:type="paragraph" w:styleId="ListParagraph">
    <w:name w:val="List Paragraph"/>
    <w:basedOn w:val="Normal"/>
    <w:uiPriority w:val="34"/>
    <w:qFormat/>
    <w:rsid w:val="005D3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07BD5F5049342BAC2FE9895CF7401" ma:contentTypeVersion="3" ma:contentTypeDescription="Create a new document." ma:contentTypeScope="" ma:versionID="68f9f989acdb1c0d14b8656d98959c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54E7B9-5C49-406F-9D28-DFB99E48E229}"/>
</file>

<file path=customXml/itemProps2.xml><?xml version="1.0" encoding="utf-8"?>
<ds:datastoreItem xmlns:ds="http://schemas.openxmlformats.org/officeDocument/2006/customXml" ds:itemID="{5A51F6F1-A72D-4602-BE79-8B6D4E2A70E8}"/>
</file>

<file path=customXml/itemProps3.xml><?xml version="1.0" encoding="utf-8"?>
<ds:datastoreItem xmlns:ds="http://schemas.openxmlformats.org/officeDocument/2006/customXml" ds:itemID="{2FDFAB16-1DE2-4BDE-AAAA-6CC554C63797}"/>
</file>

<file path=customXml/itemProps4.xml><?xml version="1.0" encoding="utf-8"?>
<ds:datastoreItem xmlns:ds="http://schemas.openxmlformats.org/officeDocument/2006/customXml" ds:itemID="{8C4C23A8-2A81-41F2-981A-A3CAA174C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Hermance, Trish</dc:creator>
  <cp:keywords/>
  <dc:description/>
  <cp:lastModifiedBy>Patricia Hermance</cp:lastModifiedBy>
  <cp:revision>2</cp:revision>
  <cp:lastPrinted>2017-04-27T18:34:00Z</cp:lastPrinted>
  <dcterms:created xsi:type="dcterms:W3CDTF">2019-04-04T19:25:00Z</dcterms:created>
  <dcterms:modified xsi:type="dcterms:W3CDTF">2019-04-04T19:25:00Z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0x010100B6207BD5F5049342BAC2FE9895CF7401</vt:lpwstr>
  </property>
</Properties>
</file>